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66F" w:rsidRDefault="00B7066F" w:rsidP="00B7066F">
      <w:pPr>
        <w:suppressAutoHyphens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                                                             Муниципальное бюджетное общеобразовательное учреждение</w:t>
      </w:r>
    </w:p>
    <w:p w:rsidR="00B7066F" w:rsidRDefault="00B7066F" w:rsidP="00B7066F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«Мордва-</w:t>
      </w:r>
      <w:proofErr w:type="spellStart"/>
      <w:r>
        <w:rPr>
          <w:b/>
          <w:sz w:val="28"/>
          <w:szCs w:val="28"/>
          <w:lang w:eastAsia="ar-SA"/>
        </w:rPr>
        <w:t>Кармалкинская</w:t>
      </w:r>
      <w:proofErr w:type="spellEnd"/>
      <w:r>
        <w:rPr>
          <w:b/>
          <w:sz w:val="28"/>
          <w:szCs w:val="28"/>
          <w:lang w:eastAsia="ar-SA"/>
        </w:rPr>
        <w:t xml:space="preserve"> основная общеобразовательная школа»</w:t>
      </w:r>
    </w:p>
    <w:p w:rsidR="00B7066F" w:rsidRDefault="00B7066F" w:rsidP="00B7066F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муниципального образования «</w:t>
      </w:r>
      <w:proofErr w:type="spellStart"/>
      <w:r>
        <w:rPr>
          <w:b/>
          <w:sz w:val="28"/>
          <w:szCs w:val="28"/>
          <w:lang w:eastAsia="ar-SA"/>
        </w:rPr>
        <w:t>Лениногорский</w:t>
      </w:r>
      <w:proofErr w:type="spellEnd"/>
      <w:r>
        <w:rPr>
          <w:b/>
          <w:sz w:val="28"/>
          <w:szCs w:val="28"/>
          <w:lang w:eastAsia="ar-SA"/>
        </w:rPr>
        <w:t xml:space="preserve">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181"/>
        <w:gridCol w:w="5166"/>
        <w:gridCol w:w="4883"/>
      </w:tblGrid>
      <w:tr w:rsidR="00B7066F" w:rsidTr="00B7066F">
        <w:trPr>
          <w:trHeight w:val="2470"/>
        </w:trPr>
        <w:tc>
          <w:tcPr>
            <w:tcW w:w="1701" w:type="pct"/>
            <w:hideMark/>
          </w:tcPr>
          <w:p w:rsidR="00B7066F" w:rsidRPr="004F28C5" w:rsidRDefault="00B7066F">
            <w:pPr>
              <w:tabs>
                <w:tab w:val="left" w:pos="9288"/>
              </w:tabs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F28C5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 «Согласовано »</w:t>
            </w:r>
          </w:p>
          <w:p w:rsidR="00B7066F" w:rsidRPr="004F28C5" w:rsidRDefault="00B7066F">
            <w:pPr>
              <w:widowControl w:val="0"/>
              <w:tabs>
                <w:tab w:val="left" w:pos="9288"/>
              </w:tabs>
              <w:suppressAutoHyphens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Руководитель школьного методического объединения учителей начальных классов_______/</w:t>
            </w:r>
            <w:proofErr w:type="spellStart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Кудашова</w:t>
            </w:r>
            <w:proofErr w:type="spellEnd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Т.Н../</w:t>
            </w:r>
          </w:p>
        </w:tc>
        <w:tc>
          <w:tcPr>
            <w:tcW w:w="1696" w:type="pct"/>
          </w:tcPr>
          <w:p w:rsidR="00B7066F" w:rsidRPr="004F28C5" w:rsidRDefault="00B7066F">
            <w:pPr>
              <w:tabs>
                <w:tab w:val="left" w:pos="9288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F28C5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  «Рассмотрено»</w:t>
            </w:r>
          </w:p>
          <w:p w:rsidR="00B7066F" w:rsidRPr="004F28C5" w:rsidRDefault="00B7066F">
            <w:pPr>
              <w:tabs>
                <w:tab w:val="left" w:pos="9288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на заседании ШМО учителей гуманитарного цикла МБОУ «Мордва-</w:t>
            </w:r>
            <w:proofErr w:type="spellStart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Кармалкинская</w:t>
            </w:r>
            <w:proofErr w:type="spellEnd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ООШ»</w:t>
            </w:r>
          </w:p>
          <w:p w:rsidR="00B7066F" w:rsidRPr="004F28C5" w:rsidRDefault="004F28C5">
            <w:pPr>
              <w:tabs>
                <w:tab w:val="left" w:pos="9288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Протокол № 1  от «24</w:t>
            </w:r>
            <w:r w:rsidR="00B7066F"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»  августа 2015г.</w:t>
            </w:r>
          </w:p>
          <w:p w:rsidR="00B7066F" w:rsidRPr="004F28C5" w:rsidRDefault="00B7066F">
            <w:pPr>
              <w:tabs>
                <w:tab w:val="left" w:pos="9288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B7066F" w:rsidRPr="004F28C5" w:rsidRDefault="00B7066F">
            <w:pPr>
              <w:tabs>
                <w:tab w:val="left" w:pos="9288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B7066F" w:rsidRPr="004F28C5" w:rsidRDefault="00B7066F">
            <w:pPr>
              <w:widowControl w:val="0"/>
              <w:tabs>
                <w:tab w:val="left" w:pos="9288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03" w:type="pct"/>
            <w:hideMark/>
          </w:tcPr>
          <w:p w:rsidR="00B7066F" w:rsidRPr="004F28C5" w:rsidRDefault="00B7066F">
            <w:pPr>
              <w:tabs>
                <w:tab w:val="left" w:pos="9288"/>
              </w:tabs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F28C5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«Утверждено»</w:t>
            </w:r>
          </w:p>
          <w:p w:rsidR="00B7066F" w:rsidRPr="004F28C5" w:rsidRDefault="00B7066F">
            <w:pPr>
              <w:tabs>
                <w:tab w:val="left" w:pos="9288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Директор МБОУ «Мордва-</w:t>
            </w:r>
            <w:proofErr w:type="spellStart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Кармалкинская</w:t>
            </w:r>
            <w:proofErr w:type="spellEnd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ООШ»__________/</w:t>
            </w:r>
            <w:proofErr w:type="spellStart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Звонарёва</w:t>
            </w:r>
            <w:proofErr w:type="spellEnd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Г.Х</w:t>
            </w:r>
            <w:proofErr w:type="gramStart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.</w:t>
            </w:r>
            <w:proofErr w:type="gramEnd"/>
          </w:p>
          <w:p w:rsidR="00B7066F" w:rsidRPr="004F28C5" w:rsidRDefault="00B7066F">
            <w:pPr>
              <w:widowControl w:val="0"/>
              <w:tabs>
                <w:tab w:val="left" w:pos="9288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П</w:t>
            </w:r>
            <w:bookmarkStart w:id="0" w:name="_GoBack"/>
            <w:bookmarkEnd w:id="0"/>
            <w:r w:rsidRPr="004F28C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риказ № 91 от «24» августа   2015 г.</w:t>
            </w:r>
          </w:p>
        </w:tc>
      </w:tr>
    </w:tbl>
    <w:p w:rsidR="00B7066F" w:rsidRDefault="00B7066F" w:rsidP="00B7066F">
      <w:pPr>
        <w:suppressAutoHyphens/>
        <w:rPr>
          <w:rFonts w:eastAsia="Times New Roman"/>
          <w:b/>
          <w:bCs/>
          <w:sz w:val="48"/>
          <w:szCs w:val="48"/>
          <w:lang w:eastAsia="ar-SA"/>
        </w:rPr>
      </w:pPr>
      <w:r>
        <w:rPr>
          <w:b/>
          <w:bCs/>
          <w:sz w:val="48"/>
          <w:szCs w:val="48"/>
          <w:lang w:eastAsia="ar-SA"/>
        </w:rPr>
        <w:t xml:space="preserve">                               Рабочая программа</w:t>
      </w:r>
    </w:p>
    <w:p w:rsidR="00B7066F" w:rsidRDefault="00B7066F" w:rsidP="00B7066F">
      <w:pPr>
        <w:suppressAutoHyphens/>
        <w:rPr>
          <w:b/>
          <w:bCs/>
          <w:sz w:val="48"/>
          <w:szCs w:val="48"/>
          <w:lang w:eastAsia="ar-SA"/>
        </w:rPr>
      </w:pPr>
      <w:r>
        <w:rPr>
          <w:b/>
          <w:bCs/>
          <w:sz w:val="48"/>
          <w:szCs w:val="48"/>
          <w:lang w:eastAsia="ar-SA"/>
        </w:rPr>
        <w:t xml:space="preserve">         начального обучения по УМК «Школа России» </w:t>
      </w:r>
    </w:p>
    <w:p w:rsidR="00B7066F" w:rsidRDefault="00B7066F" w:rsidP="00B7066F">
      <w:pPr>
        <w:suppressAutoHyphens/>
        <w:rPr>
          <w:b/>
          <w:bCs/>
          <w:sz w:val="48"/>
          <w:szCs w:val="48"/>
          <w:lang w:eastAsia="ar-SA"/>
        </w:rPr>
      </w:pPr>
      <w:r>
        <w:rPr>
          <w:b/>
          <w:bCs/>
          <w:sz w:val="48"/>
          <w:szCs w:val="48"/>
          <w:lang w:eastAsia="ar-SA"/>
        </w:rPr>
        <w:t xml:space="preserve">                           по  ОРКСЭ  в 4 классе</w:t>
      </w:r>
    </w:p>
    <w:p w:rsidR="00B7066F" w:rsidRDefault="00B7066F" w:rsidP="00B7066F">
      <w:pPr>
        <w:suppressAutoHyphens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                                                                                                                                                      учитель начальных классов </w:t>
      </w:r>
    </w:p>
    <w:p w:rsidR="00B7066F" w:rsidRPr="00B7066F" w:rsidRDefault="00B7066F" w:rsidP="00B7066F">
      <w:pPr>
        <w:suppressAutoHyphens/>
        <w:ind w:left="7655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</w:t>
      </w:r>
      <w:r w:rsidRPr="00B7066F">
        <w:rPr>
          <w:b/>
          <w:sz w:val="28"/>
          <w:szCs w:val="28"/>
          <w:lang w:eastAsia="ar-SA"/>
        </w:rPr>
        <w:t xml:space="preserve">                   </w:t>
      </w:r>
      <w:r>
        <w:rPr>
          <w:b/>
          <w:sz w:val="28"/>
          <w:szCs w:val="28"/>
          <w:lang w:eastAsia="ar-SA"/>
        </w:rPr>
        <w:t>1</w:t>
      </w:r>
      <w:r w:rsidRPr="00B7066F">
        <w:rPr>
          <w:b/>
          <w:sz w:val="28"/>
          <w:szCs w:val="28"/>
          <w:lang w:eastAsia="ar-SA"/>
        </w:rPr>
        <w:t xml:space="preserve">   квалификационной категории      </w:t>
      </w:r>
    </w:p>
    <w:p w:rsidR="00B7066F" w:rsidRPr="00B7066F" w:rsidRDefault="00B7066F" w:rsidP="00B7066F">
      <w:pPr>
        <w:suppressAutoHyphens/>
        <w:rPr>
          <w:b/>
          <w:lang w:eastAsia="ar-SA"/>
        </w:rPr>
      </w:pPr>
      <w:r w:rsidRPr="00B7066F">
        <w:rPr>
          <w:b/>
          <w:sz w:val="28"/>
          <w:szCs w:val="28"/>
          <w:lang w:eastAsia="ar-SA"/>
        </w:rPr>
        <w:t xml:space="preserve">                                                                                                                   </w:t>
      </w:r>
      <w:r>
        <w:rPr>
          <w:b/>
          <w:sz w:val="28"/>
          <w:szCs w:val="28"/>
          <w:lang w:eastAsia="ar-SA"/>
        </w:rPr>
        <w:t xml:space="preserve">                                </w:t>
      </w:r>
      <w:r w:rsidRPr="00B7066F">
        <w:rPr>
          <w:b/>
          <w:sz w:val="28"/>
          <w:szCs w:val="28"/>
          <w:lang w:eastAsia="ar-SA"/>
        </w:rPr>
        <w:t xml:space="preserve"> </w:t>
      </w:r>
      <w:proofErr w:type="spellStart"/>
      <w:r>
        <w:rPr>
          <w:b/>
          <w:sz w:val="28"/>
          <w:szCs w:val="28"/>
          <w:lang w:eastAsia="ar-SA"/>
        </w:rPr>
        <w:t>Кудашова</w:t>
      </w:r>
      <w:proofErr w:type="spellEnd"/>
      <w:r>
        <w:rPr>
          <w:b/>
          <w:sz w:val="28"/>
          <w:szCs w:val="28"/>
          <w:lang w:eastAsia="ar-SA"/>
        </w:rPr>
        <w:t xml:space="preserve"> Татьяна Николаевна</w:t>
      </w:r>
      <w:r w:rsidRPr="00B7066F">
        <w:rPr>
          <w:b/>
          <w:sz w:val="28"/>
          <w:szCs w:val="28"/>
          <w:lang w:eastAsia="ar-SA"/>
        </w:rPr>
        <w:t xml:space="preserve">                                                                                                                                                                    </w:t>
      </w:r>
      <w:r w:rsidRPr="00B7066F">
        <w:rPr>
          <w:b/>
          <w:lang w:eastAsia="ar-SA"/>
        </w:rPr>
        <w:t xml:space="preserve"> </w:t>
      </w:r>
    </w:p>
    <w:p w:rsidR="00B7066F" w:rsidRPr="00B7066F" w:rsidRDefault="00B7066F" w:rsidP="00B7066F">
      <w:pPr>
        <w:suppressAutoHyphens/>
        <w:rPr>
          <w:b/>
          <w:sz w:val="28"/>
          <w:szCs w:val="28"/>
          <w:lang w:eastAsia="ar-SA"/>
        </w:rPr>
      </w:pPr>
      <w:r>
        <w:rPr>
          <w:b/>
          <w:lang w:eastAsia="ar-SA"/>
        </w:rPr>
        <w:t xml:space="preserve">                                                                                                            2015-2016 учебный год</w:t>
      </w:r>
    </w:p>
    <w:p w:rsidR="00B7066F" w:rsidRDefault="00B7066F" w:rsidP="00B7066F">
      <w:pPr>
        <w:rPr>
          <w:lang w:eastAsia="ru-RU"/>
        </w:rPr>
      </w:pPr>
    </w:p>
    <w:p w:rsidR="009E4C4A" w:rsidRDefault="00B7066F" w:rsidP="00B7066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t xml:space="preserve">                                                                                       </w:t>
      </w:r>
      <w:r w:rsidR="00E04FEE" w:rsidRPr="00BC3D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</w:p>
    <w:p w:rsidR="00B72579" w:rsidRPr="009E4C4A" w:rsidRDefault="00E04FEE" w:rsidP="009E4C4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F304F">
        <w:rPr>
          <w:rFonts w:ascii="Times New Roman" w:hAnsi="Times New Roman" w:cs="Times New Roman"/>
        </w:rPr>
        <w:t xml:space="preserve">Рабочая программа по </w:t>
      </w:r>
      <w:r>
        <w:rPr>
          <w:rFonts w:ascii="Times New Roman" w:hAnsi="Times New Roman" w:cs="Times New Roman"/>
        </w:rPr>
        <w:t>основам религиозных культур и светской этик</w:t>
      </w:r>
      <w:proofErr w:type="gramStart"/>
      <w:r>
        <w:rPr>
          <w:rFonts w:ascii="Times New Roman" w:hAnsi="Times New Roman" w:cs="Times New Roman"/>
        </w:rPr>
        <w:t>и</w:t>
      </w:r>
      <w:r w:rsidR="00B72579">
        <w:rPr>
          <w:rFonts w:ascii="Times New Roman" w:eastAsia="Calibri" w:hAnsi="Times New Roman" w:cs="Times New Roman"/>
          <w:b/>
          <w:sz w:val="26"/>
          <w:szCs w:val="26"/>
        </w:rPr>
        <w:t>(</w:t>
      </w:r>
      <w:proofErr w:type="gramEnd"/>
      <w:r w:rsidR="00B72579" w:rsidRPr="00B72579">
        <w:rPr>
          <w:rFonts w:ascii="Times New Roman" w:eastAsia="Calibri" w:hAnsi="Times New Roman" w:cs="Times New Roman"/>
          <w:sz w:val="24"/>
          <w:szCs w:val="24"/>
        </w:rPr>
        <w:t>Модуль   «Основы мировых религиозных культур»</w:t>
      </w:r>
      <w:r w:rsidR="00B72579">
        <w:rPr>
          <w:rFonts w:ascii="Times New Roman" w:eastAsia="Calibri" w:hAnsi="Times New Roman" w:cs="Times New Roman"/>
          <w:sz w:val="24"/>
          <w:szCs w:val="24"/>
        </w:rPr>
        <w:t>)</w:t>
      </w:r>
    </w:p>
    <w:p w:rsidR="00F039B8" w:rsidRPr="00F83134" w:rsidRDefault="00E04FEE" w:rsidP="00E04FEE">
      <w:pPr>
        <w:autoSpaceDE w:val="0"/>
        <w:autoSpaceDN w:val="0"/>
        <w:adjustRightInd w:val="0"/>
        <w:spacing w:after="0" w:line="264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(далее ОРКСЭ)</w:t>
      </w:r>
      <w:r w:rsidRPr="00AF304F">
        <w:rPr>
          <w:rFonts w:ascii="Times New Roman" w:hAnsi="Times New Roman" w:cs="Times New Roman"/>
        </w:rPr>
        <w:t xml:space="preserve"> в 4 классе </w:t>
      </w:r>
      <w:r w:rsidR="00BF4F22">
        <w:rPr>
          <w:rFonts w:ascii="Times New Roman" w:hAnsi="Times New Roman" w:cs="Times New Roman"/>
        </w:rPr>
        <w:t xml:space="preserve"> на 2015-2016 учебный год </w:t>
      </w:r>
      <w:r w:rsidRPr="00AF304F">
        <w:rPr>
          <w:rFonts w:ascii="Times New Roman" w:hAnsi="Times New Roman" w:cs="Times New Roman"/>
        </w:rPr>
        <w:t>составлена на основе Федерального компонента государственного стандарта начального образования</w:t>
      </w:r>
      <w:r>
        <w:rPr>
          <w:rFonts w:ascii="Times New Roman" w:hAnsi="Times New Roman" w:cs="Times New Roman"/>
        </w:rPr>
        <w:t xml:space="preserve"> по ОРКСЭ</w:t>
      </w:r>
      <w:r w:rsidRPr="00AF304F">
        <w:rPr>
          <w:rFonts w:ascii="Times New Roman" w:hAnsi="Times New Roman" w:cs="Times New Roman"/>
        </w:rPr>
        <w:t xml:space="preserve">, примерной программы </w:t>
      </w:r>
      <w:r>
        <w:rPr>
          <w:rFonts w:ascii="Times New Roman" w:hAnsi="Times New Roman" w:cs="Times New Roman"/>
        </w:rPr>
        <w:t>по ОРКСЭ</w:t>
      </w:r>
      <w:r w:rsidRPr="00AF304F">
        <w:rPr>
          <w:rFonts w:ascii="Times New Roman" w:hAnsi="Times New Roman" w:cs="Times New Roman"/>
        </w:rPr>
        <w:t>, учебного плана и годового календарного учебного графика МБОУ «</w:t>
      </w:r>
      <w:r w:rsidR="00BF4F22">
        <w:rPr>
          <w:rFonts w:ascii="Times New Roman" w:hAnsi="Times New Roman" w:cs="Times New Roman"/>
        </w:rPr>
        <w:t>Мордва-</w:t>
      </w:r>
      <w:proofErr w:type="spellStart"/>
      <w:r w:rsidR="00BF4F22">
        <w:rPr>
          <w:rFonts w:ascii="Times New Roman" w:hAnsi="Times New Roman" w:cs="Times New Roman"/>
        </w:rPr>
        <w:t>Кармалкинска</w:t>
      </w:r>
      <w:r w:rsidRPr="00AF304F">
        <w:rPr>
          <w:rFonts w:ascii="Times New Roman" w:hAnsi="Times New Roman" w:cs="Times New Roman"/>
        </w:rPr>
        <w:t>я</w:t>
      </w:r>
      <w:proofErr w:type="spellEnd"/>
      <w:r w:rsidRPr="00AF304F">
        <w:rPr>
          <w:rFonts w:ascii="Times New Roman" w:hAnsi="Times New Roman" w:cs="Times New Roman"/>
        </w:rPr>
        <w:t xml:space="preserve"> осно</w:t>
      </w:r>
      <w:r w:rsidR="009E4C4A">
        <w:rPr>
          <w:rFonts w:ascii="Times New Roman" w:hAnsi="Times New Roman" w:cs="Times New Roman"/>
        </w:rPr>
        <w:t>вная общеобразовательная школа» МО ЛМР РТ.</w:t>
      </w:r>
      <w:proofErr w:type="gramEnd"/>
    </w:p>
    <w:p w:rsidR="00E04FEE" w:rsidRDefault="00F83134" w:rsidP="00F8313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hAnsi="Times New Roman" w:cs="Times New Roman"/>
          <w:sz w:val="24"/>
          <w:szCs w:val="24"/>
          <w:lang w:eastAsia="ru-RU"/>
        </w:rPr>
        <w:t>Нормативно-правовой основой разработки и введения в учебный процесс общеобразовательных школ комплексного учебного курса</w:t>
      </w:r>
      <w:r w:rsidRPr="00F8313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«Основы религиозных культур и светской этики»</w:t>
      </w:r>
      <w:r w:rsidRPr="00F83134">
        <w:rPr>
          <w:rFonts w:ascii="Times New Roman" w:hAnsi="Times New Roman" w:cs="Times New Roman"/>
          <w:sz w:val="24"/>
          <w:szCs w:val="24"/>
          <w:lang w:eastAsia="ru-RU"/>
        </w:rPr>
        <w:t xml:space="preserve">(далее – Учебный курс ОРКСЭ) является Поручение Президента Российской Федерации от 2 августа </w:t>
      </w:r>
      <w:smartTag w:uri="urn:schemas-microsoft-com:office:smarttags" w:element="metricconverter">
        <w:smartTagPr>
          <w:attr w:name="ProductID" w:val="2009 г"/>
        </w:smartTagPr>
        <w:r w:rsidRPr="00F83134">
          <w:rPr>
            <w:rFonts w:ascii="Times New Roman" w:hAnsi="Times New Roman" w:cs="Times New Roman"/>
            <w:sz w:val="24"/>
            <w:szCs w:val="24"/>
            <w:lang w:eastAsia="ru-RU"/>
          </w:rPr>
          <w:t>2009 г</w:t>
        </w:r>
      </w:smartTag>
      <w:r w:rsidRPr="00F83134">
        <w:rPr>
          <w:rFonts w:ascii="Times New Roman" w:hAnsi="Times New Roman" w:cs="Times New Roman"/>
          <w:sz w:val="24"/>
          <w:szCs w:val="24"/>
          <w:lang w:eastAsia="ru-RU"/>
        </w:rPr>
        <w:t xml:space="preserve">. (Пр-2009 ВП-П44-4632) и Распоряжение Председателя Правительства Российской Федерации от 11 августа </w:t>
      </w:r>
      <w:smartTag w:uri="urn:schemas-microsoft-com:office:smarttags" w:element="metricconverter">
        <w:smartTagPr>
          <w:attr w:name="ProductID" w:val="2009 г"/>
        </w:smartTagPr>
        <w:r w:rsidRPr="00F83134">
          <w:rPr>
            <w:rFonts w:ascii="Times New Roman" w:hAnsi="Times New Roman" w:cs="Times New Roman"/>
            <w:sz w:val="24"/>
            <w:szCs w:val="24"/>
            <w:lang w:eastAsia="ru-RU"/>
          </w:rPr>
          <w:t>2009 г</w:t>
        </w:r>
      </w:smartTag>
      <w:r w:rsidRPr="00F83134">
        <w:rPr>
          <w:rFonts w:ascii="Times New Roman" w:hAnsi="Times New Roman" w:cs="Times New Roman"/>
          <w:sz w:val="24"/>
          <w:szCs w:val="24"/>
          <w:lang w:eastAsia="ru-RU"/>
        </w:rPr>
        <w:t xml:space="preserve">. (ВП-П44-4632).  </w:t>
      </w:r>
    </w:p>
    <w:p w:rsidR="00F039B8" w:rsidRPr="00F83134" w:rsidRDefault="00F039B8" w:rsidP="00F8313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04FEE" w:rsidRDefault="00E04FEE" w:rsidP="00F831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30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предмет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ОРКСЭв 4 классе отводится 1час в неделю. По годовому календарному графику школы продолжительность учебного года  в 4 классе 34 недели, всего 34 часа в год. Рабочая программа рассчитана на 34 часа.</w:t>
      </w:r>
      <w:r w:rsidR="009E4C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35-ая неделя отводится на экскурсию.</w:t>
      </w:r>
    </w:p>
    <w:p w:rsidR="00F83134" w:rsidRDefault="00F83134" w:rsidP="00F831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Pr="00F83134" w:rsidRDefault="00F83134" w:rsidP="00F831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предмета.</w:t>
      </w:r>
    </w:p>
    <w:p w:rsidR="00F83134" w:rsidRPr="00F83134" w:rsidRDefault="00F83134" w:rsidP="00F831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3134" w:rsidRPr="00F83134" w:rsidRDefault="00F83134" w:rsidP="00F831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курс ОРКСЭ является культурологическим и направлен на развитие у школьников  10-11 лет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</w:t>
      </w:r>
    </w:p>
    <w:p w:rsidR="00F83134" w:rsidRDefault="00F83134" w:rsidP="009E4C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Преподавание знаний об основах религиозных культур и светской этики призвано сыграть важную роль не только в  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уважающего ее культурные традиции, готового к межкультурному и межконфессиональному диалогу во имя социального сплочения.</w:t>
      </w:r>
    </w:p>
    <w:p w:rsidR="00F039B8" w:rsidRPr="00F83134" w:rsidRDefault="00F039B8" w:rsidP="00F831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Pr="00F83134" w:rsidRDefault="00F83134" w:rsidP="00F83134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Pr="00F8313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комплексного учебного курса</w:t>
      </w:r>
    </w:p>
    <w:p w:rsidR="00F83134" w:rsidRPr="00F83134" w:rsidRDefault="00F83134" w:rsidP="00F8313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8313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«Основы религиозных культур и светской этики» </w:t>
      </w:r>
    </w:p>
    <w:p w:rsidR="00F83134" w:rsidRPr="00F83134" w:rsidRDefault="00F83134" w:rsidP="00F831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 программе обучения</w:t>
      </w:r>
    </w:p>
    <w:p w:rsidR="00F83134" w:rsidRPr="00F83134" w:rsidRDefault="00F83134" w:rsidP="00F831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3134" w:rsidRPr="00F83134" w:rsidRDefault="00F83134" w:rsidP="00F831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Курс, раскрывающий основы религиозных культур и светской этики, предлагается изучать на переходной стадии от начальной к основной ступени общеобразовательной школы.  И по месту в учебном плане, и по содержанию он служит важным связующим звеном между двумя этапами гуманитарного образования и воспитания школьников. С одной стороны, учебный курс ОРКСЭ дополняет обществоведческие аспекты предмета «Окружающий мир», с которым знакомятся учащиеся основной школы. С другой стороны, этот курс предваряет начинающееся в 5 классе изучение предмета «История». Таким образом, ознакомление с нравственными идеалами и ценностями религиозных и светских духовных традиций России происходит в контексте, отражающем глубинную связь прошлого и настоящего.</w:t>
      </w:r>
    </w:p>
    <w:p w:rsidR="00F83134" w:rsidRDefault="00F83134" w:rsidP="00F831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39B8" w:rsidRDefault="00F039B8" w:rsidP="00F831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39B8" w:rsidRPr="00F83134" w:rsidRDefault="00F039B8" w:rsidP="00F831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3134" w:rsidRPr="00F83134" w:rsidRDefault="00F83134" w:rsidP="00F831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обучения</w:t>
      </w:r>
    </w:p>
    <w:p w:rsidR="00F83134" w:rsidRPr="00F83134" w:rsidRDefault="00F83134" w:rsidP="00F831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учебного курса ОРКСЭ</w:t>
      </w: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формирование у младшего подростка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</w:t>
      </w:r>
    </w:p>
    <w:p w:rsidR="00F83134" w:rsidRPr="00F83134" w:rsidRDefault="00F83134" w:rsidP="00F8313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83134" w:rsidRPr="00F83134" w:rsidRDefault="00F83134" w:rsidP="00F8313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83134" w:rsidRPr="00F83134" w:rsidRDefault="00F83134" w:rsidP="00F8313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 учебного курса ОРКСЭ</w:t>
      </w: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83134" w:rsidRPr="00F83134" w:rsidRDefault="00F83134" w:rsidP="00F831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обучающихся с основами православной, мусульманской, буддийской, иудейской культур, основами мировых религиозных культур и светской этики; </w:t>
      </w:r>
    </w:p>
    <w:p w:rsidR="00F83134" w:rsidRPr="00F83134" w:rsidRDefault="00F83134" w:rsidP="00F831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представлений младшего подростка о значении нравственных норм и ценностей для достойной жизни личности, семьи, общества;</w:t>
      </w:r>
    </w:p>
    <w:p w:rsidR="00F83134" w:rsidRPr="00F83134" w:rsidRDefault="00F83134" w:rsidP="00F831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обобщение знаний, понятий и представлений о духовной культуре и морали, полученных </w:t>
      </w:r>
      <w:proofErr w:type="gramStart"/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</w:t>
      </w:r>
    </w:p>
    <w:p w:rsidR="00F83134" w:rsidRPr="00F83134" w:rsidRDefault="00F83134" w:rsidP="00F831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</w:r>
    </w:p>
    <w:p w:rsidR="00F83134" w:rsidRPr="00F83134" w:rsidRDefault="00F83134" w:rsidP="00F831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Default="00F83134" w:rsidP="00F831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Pr="004E09D2" w:rsidRDefault="00F83134" w:rsidP="00F831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Pr="00F83134" w:rsidRDefault="00F83134" w:rsidP="00F83134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Структура </w:t>
      </w:r>
      <w:r w:rsidRPr="00F8313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комплексного учебного курса</w:t>
      </w:r>
    </w:p>
    <w:p w:rsidR="00B72579" w:rsidRDefault="00F83134" w:rsidP="00B72579">
      <w:pPr>
        <w:pStyle w:val="a3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8313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«Основы религиозных культур и светской этики» </w:t>
      </w:r>
    </w:p>
    <w:p w:rsidR="00B72579" w:rsidRPr="00B72579" w:rsidRDefault="00B72579" w:rsidP="00B72579">
      <w:pPr>
        <w:pStyle w:val="a3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(</w:t>
      </w:r>
      <w:r w:rsidRPr="00B72579">
        <w:rPr>
          <w:rFonts w:ascii="Times New Roman" w:eastAsia="Calibri" w:hAnsi="Times New Roman" w:cs="Times New Roman"/>
          <w:b/>
          <w:sz w:val="24"/>
          <w:szCs w:val="24"/>
        </w:rPr>
        <w:t>Модуль   «Основы мировых религиозных культур»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F83134" w:rsidRPr="00F83134" w:rsidRDefault="00F83134" w:rsidP="00B725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8313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(34 часа)</w:t>
      </w:r>
    </w:p>
    <w:p w:rsidR="00F83134" w:rsidRPr="00F83134" w:rsidRDefault="00F83134" w:rsidP="00F83134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1. Введение. Духовные ценности и нравственные идеалы в жизни человека и общества (1 час)</w:t>
      </w:r>
    </w:p>
    <w:p w:rsidR="00F83134" w:rsidRPr="00F83134" w:rsidRDefault="00F83134" w:rsidP="00F83134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Блок 2. Основы религиозных культур и светской этики. Часть 1. (16 часов) </w:t>
      </w:r>
    </w:p>
    <w:p w:rsidR="00F83134" w:rsidRPr="00F83134" w:rsidRDefault="00F83134" w:rsidP="00F83134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3. Основы религиозных культур и светской этики. Часть 2. (12 часов)</w:t>
      </w:r>
    </w:p>
    <w:p w:rsidR="00F83134" w:rsidRPr="00F83134" w:rsidRDefault="00F83134" w:rsidP="00F83134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4. Духовные традиции многонационального народа России (5 часов)</w:t>
      </w:r>
    </w:p>
    <w:p w:rsidR="00F83134" w:rsidRPr="00F83134" w:rsidRDefault="00F83134" w:rsidP="00F831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Pr="00F83134" w:rsidRDefault="00F83134" w:rsidP="00F831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Блоки 1 и 4 посвящены патриотическим ценностям и нравственному смыслу межкультурного и межконфессионального диалога как фактора общественного согласия. </w:t>
      </w:r>
    </w:p>
    <w:p w:rsidR="00F83134" w:rsidRDefault="00F83134" w:rsidP="00F831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Блок 4 – итоговый, обобщающий и оценочный. Предусматривает подготовку и презентацию творческих проектов на основе изученного материала. Проекты могут быть как индивидуальными, так и коллективными. На презентацию проектов приглашаются родители. Подготовка и презентация проекта позволяют оценить в целом работу учащегося и выставить ему итоговую оценку за весь курс.  </w:t>
      </w:r>
    </w:p>
    <w:p w:rsidR="00B72579" w:rsidRDefault="00B72579" w:rsidP="00F831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579" w:rsidRDefault="00B72579" w:rsidP="00F831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C4A" w:rsidRDefault="009E4C4A" w:rsidP="00B725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2579" w:rsidRPr="004E09D2" w:rsidRDefault="00B72579" w:rsidP="00B725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0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Содержание, обозначенное в темах и разделах.</w:t>
      </w:r>
    </w:p>
    <w:p w:rsidR="00B72579" w:rsidRPr="00A877CA" w:rsidRDefault="00B72579" w:rsidP="00B72579">
      <w:pPr>
        <w:adjustRightInd w:val="0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tbl>
      <w:tblPr>
        <w:tblW w:w="10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6609"/>
        <w:gridCol w:w="1700"/>
        <w:gridCol w:w="1558"/>
      </w:tblGrid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 темы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Тема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tabs>
                <w:tab w:val="left" w:pos="1992"/>
              </w:tabs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Количество</w:t>
            </w:r>
            <w:proofErr w:type="spellEnd"/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E24D09" w:rsidP="00FF5086">
            <w:pPr>
              <w:tabs>
                <w:tab w:val="left" w:pos="1992"/>
              </w:tabs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Примечания </w:t>
            </w: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I.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Введение. Духовные ценности и нравственные идеалы в жизни человека и общества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Россия - наша Родина.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II.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Основы мировых религиозных культур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 и религия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 и религия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Возникновение религий. Древнейшие верования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Возникновение религий. Религии мира и их основатели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Священные книги религий мира: Веды, Авеста, </w:t>
            </w:r>
            <w:proofErr w:type="spellStart"/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Трипитака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Священные книги религий мира: Тора, Библия, Коран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Хранители предания в религиях 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Человек в религиозных традициях мира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Священные сооружения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Священные сооружения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Искусство в религиозной культуре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Искусство в религиозной культуре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Добро и зло. Возникновение зла в мире. Понятие греха, раскаяния и воздаяния. Рай и 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Добро и зло. Возникновение зла в мире. Понятие греха, раскаяния и воздаяния. Рай и 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Религии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Религия и мораль. </w:t>
            </w:r>
            <w:r w:rsidRPr="00A877CA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Нравственные заповеди в религиях 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Религия и мораль. Нравственные заповеди в религиях мира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Религиозные ритуалы. Обычаи и обряды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Религиозные ритуалы в искусстве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Календари религий мира. Праздники в религиях 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Праздники в религиях 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Семья, семейные ценности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Долг, свобода, ответственность, учение и труд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III.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Любовь и уважение к Отечеству. Патриотизм многонационального и многоконфессионального народа России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Милосердие, забота о слабых, взаимопомощь, социальные проблемы общества и отношение к ним разных религий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Подготовка творческих проектов.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Выступление учащихся со своими творческими работами: «Как я понимаю православие», «Как я понимаю ислам», «Как я понимаю буддизм», «Как я понимаю иудаизм», «Что такое этика?», «Значение религии в жизни человека и общества», «Памятники религиозной культуры (в моем городе, селе)» и т.д.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Выступление учащихся со своими творческими работами: </w:t>
            </w:r>
            <w:proofErr w:type="gramStart"/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«Мое отношение к миру», «Мое отношение к людям», «Мое отношение к России», «С чего начинается Родина», «Герои России», «Вклад моей семьи в благополучие и процветание Отечества (труд, ратный подвиг, творчество и т.п.)», «Мой дедушка – защитник Родины», «Мой друг», и т.д.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B72579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творческих проектов на тему «Диалог культур во имя гражданского мира и согласия» (народное творчество, стихи, песни, кухня народов России и т.д.).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72579" w:rsidRPr="00A877CA" w:rsidTr="00FF5086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7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79" w:rsidRPr="00A877CA" w:rsidRDefault="00B72579" w:rsidP="00FF508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B72579" w:rsidRPr="00F83134" w:rsidRDefault="00B72579" w:rsidP="00F831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Default="00F83134" w:rsidP="00F831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Default="00F83134" w:rsidP="00F831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9B8" w:rsidRPr="00F039B8" w:rsidRDefault="00F039B8" w:rsidP="00F039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F039B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Требования к уровню </w:t>
      </w:r>
      <w:r w:rsidRPr="00F039B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br/>
        <w:t xml:space="preserve">подготовки </w:t>
      </w:r>
      <w:proofErr w:type="gramStart"/>
      <w:r w:rsidRPr="00F039B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оканчивающих</w:t>
      </w:r>
      <w:proofErr w:type="gramEnd"/>
      <w:r w:rsidRPr="00F039B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br/>
        <w:t>начальную школу</w:t>
      </w:r>
    </w:p>
    <w:p w:rsidR="00F83134" w:rsidRPr="00F039B8" w:rsidRDefault="00F039B8" w:rsidP="00F8313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</w:t>
      </w:r>
      <w:proofErr w:type="gramStart"/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результате изучения Основ религиозных культур и светской этики ученик должен: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       </w:t>
      </w:r>
      <w:r w:rsidRPr="00F039B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знать/понимать: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  основные понятия религиозных культур;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  историю возникновения религиозных культур;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  историю развития различных религиозных культур в истории России;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  особенности и традиции религий;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  описание основных содержательных составляющих священных книг, сооружений, праздников и святынь;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F039B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       уметь: </w:t>
      </w:r>
      <w:r w:rsidRPr="00F039B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br/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описывать различные явления религиозных традиций и культур;</w:t>
      </w:r>
      <w:proofErr w:type="gramEnd"/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       </w:t>
      </w:r>
      <w:proofErr w:type="gramStart"/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устанавливать взаимосвязь между религиозной культурой и поведением людей;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  излагать свое мнение по поводу значения религиозной культуры (культур) в жизни людей и общества;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  соотносить нравственные формы поведения с нормами религиозной культуры;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  строить толерантное отношение с представителями разных мировоззрений и культурных традиций; </w:t>
      </w:r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       осуществлять поиск необходимой информации для выполнения заданий; участвовать в диспутах: слушать собеседника и излагать свое мнение;</w:t>
      </w:r>
      <w:proofErr w:type="gramEnd"/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       готовить сообщения по выбранным темам</w:t>
      </w:r>
      <w:proofErr w:type="gramStart"/>
      <w:r w:rsidRPr="00F039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.». </w:t>
      </w:r>
      <w:proofErr w:type="gramEnd"/>
    </w:p>
    <w:p w:rsidR="00F83134" w:rsidRDefault="00F83134" w:rsidP="00F831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Default="00F83134" w:rsidP="00F831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Pr="004E09D2" w:rsidRDefault="00F83134" w:rsidP="00F831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134" w:rsidRDefault="00F83134" w:rsidP="00F039B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39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Учебные пособия </w:t>
      </w:r>
    </w:p>
    <w:p w:rsidR="00F039B8" w:rsidRPr="00F039B8" w:rsidRDefault="00F039B8" w:rsidP="00F039B8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А.Н.Сахаров, К.А.Кочегаров/ Основы духовно-нравственной культуры  народов России: основы религиозных культур народов России: учебник для 4 класса общеобразовательных учреждений. – М.: ООО «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Тид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«Русское слово – РС», 2011.</w:t>
      </w:r>
    </w:p>
    <w:p w:rsidR="00F039B8" w:rsidRPr="00F039B8" w:rsidRDefault="00F039B8" w:rsidP="00F039B8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А.Н.Сахаров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К.А.Кочегаров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Р.М.Мухаметшин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/ Основы духовно-нравственной культуры  народов России: основы религиозных культур народов России: учебник для 5 класса общеобразовательных учреждений. – М.: ООО «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Тид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«Русское слово – РС», 2012</w:t>
      </w:r>
    </w:p>
    <w:p w:rsidR="00F039B8" w:rsidRPr="00F039B8" w:rsidRDefault="00F039B8" w:rsidP="00F039B8">
      <w:pPr>
        <w:pStyle w:val="a4"/>
        <w:spacing w:after="0" w:line="240" w:lineRule="auto"/>
        <w:ind w:left="90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039B8" w:rsidRDefault="00F039B8" w:rsidP="00F039B8">
      <w:pPr>
        <w:pStyle w:val="a4"/>
        <w:spacing w:after="0" w:line="240" w:lineRule="auto"/>
        <w:ind w:left="90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039B8" w:rsidRDefault="00F039B8" w:rsidP="00F039B8">
      <w:pPr>
        <w:pStyle w:val="a4"/>
        <w:spacing w:after="0" w:line="240" w:lineRule="auto"/>
        <w:ind w:left="90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039B8" w:rsidRDefault="00F039B8" w:rsidP="00F039B8">
      <w:pPr>
        <w:pStyle w:val="a4"/>
        <w:spacing w:after="0" w:line="240" w:lineRule="auto"/>
        <w:ind w:left="90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039B8" w:rsidRPr="00E24D09" w:rsidRDefault="00E24D09" w:rsidP="00E24D09">
      <w:pPr>
        <w:pStyle w:val="a4"/>
        <w:spacing w:after="0" w:line="240" w:lineRule="auto"/>
        <w:ind w:left="90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24D0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Календарно тематическое планирование</w:t>
      </w:r>
    </w:p>
    <w:p w:rsidR="00F039B8" w:rsidRDefault="00F039B8" w:rsidP="00F039B8">
      <w:pPr>
        <w:pStyle w:val="a4"/>
        <w:spacing w:after="0" w:line="240" w:lineRule="auto"/>
        <w:ind w:left="90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14742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56"/>
        <w:gridCol w:w="2279"/>
        <w:gridCol w:w="694"/>
        <w:gridCol w:w="6110"/>
        <w:gridCol w:w="1276"/>
        <w:gridCol w:w="1276"/>
        <w:gridCol w:w="2551"/>
      </w:tblGrid>
      <w:tr w:rsidR="00E24D09" w:rsidRPr="004E09D2" w:rsidTr="00517DC1">
        <w:trPr>
          <w:trHeight w:val="870"/>
        </w:trPr>
        <w:tc>
          <w:tcPr>
            <w:tcW w:w="55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proofErr w:type="gramStart"/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6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proofErr w:type="gramStart"/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</w:t>
            </w:r>
            <w:proofErr w:type="spellEnd"/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-сов</w:t>
            </w:r>
            <w:proofErr w:type="gramEnd"/>
          </w:p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Планируемые результаты освоения материала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55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Примечание</w:t>
            </w:r>
          </w:p>
        </w:tc>
      </w:tr>
      <w:tr w:rsidR="00E24D09" w:rsidRPr="004E09D2" w:rsidTr="00517DC1">
        <w:trPr>
          <w:trHeight w:val="690"/>
        </w:trPr>
        <w:tc>
          <w:tcPr>
            <w:tcW w:w="55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4D09" w:rsidRPr="004E09D2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4D09" w:rsidRPr="004E09D2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4D09" w:rsidRPr="004E09D2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4D09" w:rsidRPr="004E09D2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0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25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4E09D2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24D09" w:rsidRPr="003F01D6" w:rsidTr="00FF5086">
        <w:trPr>
          <w:trHeight w:val="326"/>
        </w:trPr>
        <w:tc>
          <w:tcPr>
            <w:tcW w:w="147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 1. Введение. Духовные ценности и нравственные идеалы в жизни человека и общества (1 час)</w:t>
            </w: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 - наша Родина.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24D09" w:rsidRPr="00D15935" w:rsidRDefault="00D15935" w:rsidP="00D159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Pr="00D15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Россия. Родина. Патриот. Отечество. Столица.Президент. Государственные символы.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24D09" w:rsidRPr="003F01D6" w:rsidRDefault="004F6918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A20A77">
        <w:tc>
          <w:tcPr>
            <w:tcW w:w="147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 2. Основы религиозных культур и светской этики. Часть 1. (16 часа)</w:t>
            </w: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религия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5935" w:rsidRPr="00F14DFC" w:rsidRDefault="00D15935" w:rsidP="004A3A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Знать основные понятия</w:t>
            </w: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 w:rsidRPr="00F14DFC">
              <w:rPr>
                <w:rFonts w:ascii="Times New Roman" w:hAnsi="Times New Roman" w:cs="Times New Roman"/>
              </w:rPr>
              <w:t>Культура. Религия</w:t>
            </w:r>
          </w:p>
          <w:p w:rsidR="004A3ABA" w:rsidRPr="004A3ABA" w:rsidRDefault="004A3ABA" w:rsidP="004A3A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01D6">
              <w:rPr>
                <w:rFonts w:ascii="Times New Roman" w:eastAsia="Calibri" w:hAnsi="Times New Roman" w:cs="Times New Roman"/>
                <w:sz w:val="24"/>
                <w:szCs w:val="24"/>
              </w:rPr>
              <w:t>Знать историю возникновения и особенности</w:t>
            </w:r>
          </w:p>
          <w:p w:rsidR="00E24D09" w:rsidRPr="003F01D6" w:rsidRDefault="004A3ABA" w:rsidP="004A3A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F01D6">
              <w:rPr>
                <w:rFonts w:ascii="Times New Roman" w:hAnsi="Times New Roman"/>
                <w:sz w:val="24"/>
                <w:szCs w:val="24"/>
              </w:rPr>
              <w:t>религиозных культур.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4F6918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4F6918" w:rsidP="004F6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Возникновение религий.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4F6918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Древнейшие верования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F14DFC" w:rsidRDefault="00D15935" w:rsidP="00F14DFC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Pr="00F14DFC">
              <w:rPr>
                <w:rFonts w:ascii="Times New Roman" w:hAnsi="Times New Roman" w:cs="Times New Roman"/>
              </w:rPr>
              <w:t>Пантеон. Многобожие. Завет.</w:t>
            </w:r>
          </w:p>
          <w:p w:rsidR="00E24D09" w:rsidRPr="00F14DFC" w:rsidRDefault="00E24D09" w:rsidP="00F14DFC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4F6918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Возникновение религий. Религии мира и их основатели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F14DFC" w:rsidRDefault="00D15935" w:rsidP="00F14DF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Мессия (Христос). Христианство. Ислам. Нирвана.</w:t>
            </w:r>
          </w:p>
          <w:p w:rsidR="00D15935" w:rsidRPr="00F14DFC" w:rsidRDefault="00D15935" w:rsidP="00F14DFC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Ступы. Буддизм.</w:t>
            </w:r>
          </w:p>
          <w:p w:rsidR="00E24D09" w:rsidRPr="00F14DFC" w:rsidRDefault="00E24D09" w:rsidP="00F14DFC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4F6918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3ABA" w:rsidRPr="003F01D6" w:rsidTr="006C0077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A3ABA" w:rsidRPr="003F01D6" w:rsidRDefault="004A3ABA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A3ABA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Священные книги религий мира: Веды,  Авеста. </w:t>
            </w:r>
            <w:proofErr w:type="spellStart"/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Трипитака</w:t>
            </w:r>
            <w:proofErr w:type="spellEnd"/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A3ABA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5935" w:rsidRPr="00F14DFC" w:rsidRDefault="00D15935" w:rsidP="00F14DFC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Pr="00F14DFC">
              <w:rPr>
                <w:rFonts w:ascii="Times New Roman" w:hAnsi="Times New Roman" w:cs="Times New Roman"/>
              </w:rPr>
              <w:t xml:space="preserve">Веды, Авеста, </w:t>
            </w:r>
            <w:proofErr w:type="spellStart"/>
            <w:r w:rsidRPr="00F14DFC">
              <w:rPr>
                <w:rFonts w:ascii="Times New Roman" w:hAnsi="Times New Roman" w:cs="Times New Roman"/>
              </w:rPr>
              <w:t>Типитака</w:t>
            </w:r>
            <w:proofErr w:type="spellEnd"/>
            <w:r w:rsidRPr="00F14DFC">
              <w:rPr>
                <w:rFonts w:ascii="Times New Roman" w:hAnsi="Times New Roman" w:cs="Times New Roman"/>
              </w:rPr>
              <w:t>, Канон. Тора. Библия. Коран. Пророки</w:t>
            </w:r>
          </w:p>
          <w:p w:rsidR="00D15935" w:rsidRPr="00F14DFC" w:rsidRDefault="00D15935" w:rsidP="00F14DFC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A3ABA" w:rsidRPr="00F14DFC" w:rsidRDefault="004A3ABA" w:rsidP="00F14DFC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описание основных содержательных составляющих </w:t>
            </w:r>
            <w:r w:rsidRPr="00F14DFC">
              <w:rPr>
                <w:rFonts w:ascii="Times New Roman" w:hAnsi="Times New Roman" w:cs="Times New Roman"/>
                <w:sz w:val="24"/>
                <w:szCs w:val="24"/>
              </w:rPr>
              <w:t>священных книг.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F6918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A3ABA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A3ABA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3ABA" w:rsidRPr="003F01D6" w:rsidTr="006C0077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A3ABA" w:rsidRPr="003F01D6" w:rsidRDefault="004A3ABA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A3ABA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Священные книги религий мира: Тора, Библия, Коран.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A3ABA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F14DFC" w:rsidRDefault="004A3ABA" w:rsidP="00F14DFC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F6918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A3ABA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ABA" w:rsidRPr="003F01D6" w:rsidRDefault="004A3ABA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Хранители предания в религиях мира.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FF440B" w:rsidRDefault="00D15935" w:rsidP="00F14DF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Жрец. Раввин. Апостол. Епископ. </w:t>
            </w:r>
            <w:proofErr w:type="spellStart"/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Священник</w:t>
            </w:r>
            <w:proofErr w:type="gramStart"/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иакон</w:t>
            </w:r>
            <w:proofErr w:type="spellEnd"/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Иерархия. </w:t>
            </w:r>
            <w:proofErr w:type="spellStart"/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Умма</w:t>
            </w:r>
            <w:proofErr w:type="spellEnd"/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Имам. </w:t>
            </w:r>
            <w:proofErr w:type="spellStart"/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Хафиз</w:t>
            </w:r>
            <w:proofErr w:type="spellEnd"/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14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Сангха.Ламы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4F6918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в религиозных традициях мира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F14DFC" w:rsidRDefault="00D15935" w:rsidP="00F14DFC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Pr="00F14DFC">
              <w:rPr>
                <w:rFonts w:ascii="Times New Roman" w:hAnsi="Times New Roman" w:cs="Times New Roman"/>
              </w:rPr>
              <w:t>Добро, зло, грех, раскаяние, воздаяние, покаяние</w:t>
            </w:r>
          </w:p>
          <w:p w:rsidR="00E24D09" w:rsidRPr="00F14DFC" w:rsidRDefault="00E24D09" w:rsidP="00F14DFC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4F6918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935" w:rsidRPr="003F01D6" w:rsidTr="000B151A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5935" w:rsidRPr="003F01D6" w:rsidRDefault="00D15935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D15935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Священные сооружения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D15935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5935" w:rsidRPr="00F14DFC" w:rsidRDefault="00D15935" w:rsidP="00F14DFC">
            <w:pPr>
              <w:pStyle w:val="a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Pr="00F14DFC">
              <w:rPr>
                <w:rFonts w:ascii="Times New Roman" w:hAnsi="Times New Roman" w:cs="Times New Roman"/>
              </w:rPr>
              <w:t>Синагога. Церковь. Алтарь. Икона. Фреска.</w:t>
            </w:r>
          </w:p>
          <w:p w:rsidR="00D15935" w:rsidRPr="00F14DFC" w:rsidRDefault="00D15935" w:rsidP="00F14DFC">
            <w:pPr>
              <w:pStyle w:val="a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4D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Уметь описывать священные сооружения.</w:t>
            </w:r>
          </w:p>
          <w:p w:rsidR="00D15935" w:rsidRPr="00F14DFC" w:rsidRDefault="00D15935" w:rsidP="00F14DFC">
            <w:pPr>
              <w:pStyle w:val="a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D15935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D15935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935" w:rsidRPr="003F01D6" w:rsidTr="000B151A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5935" w:rsidRPr="003F01D6" w:rsidRDefault="00D15935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D15935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Священные сооружения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D15935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F14DFC" w:rsidRDefault="00D15935" w:rsidP="00F14DFC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D15935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3F01D6" w:rsidRDefault="00D15935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Искусство в религиозной культуре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5935" w:rsidRPr="00F14DFC" w:rsidRDefault="00D15935" w:rsidP="00F14DFC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Pr="00F14DFC">
              <w:rPr>
                <w:rFonts w:ascii="Times New Roman" w:hAnsi="Times New Roman" w:cs="Times New Roman"/>
              </w:rPr>
              <w:t xml:space="preserve">Икона. Каллиграфия. Арабески, </w:t>
            </w:r>
            <w:proofErr w:type="spellStart"/>
            <w:r w:rsidRPr="00F14DFC">
              <w:rPr>
                <w:rFonts w:ascii="Times New Roman" w:hAnsi="Times New Roman" w:cs="Times New Roman"/>
              </w:rPr>
              <w:t>Семисвечник</w:t>
            </w:r>
            <w:proofErr w:type="spellEnd"/>
            <w:r w:rsidRPr="00F14DFC">
              <w:rPr>
                <w:rFonts w:ascii="Times New Roman" w:hAnsi="Times New Roman" w:cs="Times New Roman"/>
              </w:rPr>
              <w:t>. Способы изображения Будды.</w:t>
            </w:r>
          </w:p>
          <w:p w:rsidR="00E24D09" w:rsidRPr="00F14DFC" w:rsidRDefault="00E24D09" w:rsidP="00F14DFC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Искусство в религиозной культуре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F14DFC" w:rsidRDefault="00E24D09" w:rsidP="00F14DFC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44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 и зло. Возникновение зла в мире</w:t>
            </w:r>
            <w:proofErr w:type="gramStart"/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5935" w:rsidRPr="00F14DFC" w:rsidRDefault="00D15935" w:rsidP="00F14DFC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Pr="00F14DFC">
              <w:rPr>
                <w:rFonts w:ascii="Times New Roman" w:hAnsi="Times New Roman" w:cs="Times New Roman"/>
              </w:rPr>
              <w:t>Добро, зло, грехопадение, раскаяние, воздаяние. Рай и ад, традиции</w:t>
            </w:r>
          </w:p>
          <w:p w:rsidR="00D15935" w:rsidRPr="00F14DFC" w:rsidRDefault="00D15935" w:rsidP="00F14DFC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24D09" w:rsidRPr="00F14DFC" w:rsidRDefault="00E24D09" w:rsidP="00F14DFC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44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 и зло. Понятие греха, раскаяния и воздаяния. Рай и ад.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работы учащихся.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F14DFC" w:rsidRDefault="004249CD" w:rsidP="004249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14DFC">
              <w:rPr>
                <w:rFonts w:ascii="Times New Roman" w:hAnsi="Times New Roman" w:cs="Times New Roman"/>
              </w:rPr>
              <w:t>Уметь  выбирать и готовить творческие работы.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440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Подведение итогов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4249CD" w:rsidRDefault="004249CD" w:rsidP="004249C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4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Уметь защищать творческую работу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EB740D">
        <w:tc>
          <w:tcPr>
            <w:tcW w:w="147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 3. Основы религиозных культур и светской этики. (12 часов)</w:t>
            </w:r>
          </w:p>
        </w:tc>
      </w:tr>
      <w:tr w:rsidR="00517DC1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FF440B" w:rsidRDefault="00517DC1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Религии России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5935" w:rsidRPr="004249CD" w:rsidRDefault="00D15935" w:rsidP="004249C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="004249CD" w:rsidRPr="004249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Митрополия. Патриарх. Синод. Протестанты.Церкви</w:t>
            </w:r>
          </w:p>
          <w:p w:rsidR="00517DC1" w:rsidRPr="003F01D6" w:rsidRDefault="00517DC1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7DC1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Религии России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7DC1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Религия и мораль. </w:t>
            </w: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Нравственные заповеди в религиях мира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1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5935" w:rsidRPr="00F14DFC" w:rsidRDefault="00D15935" w:rsidP="00D159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Знать основные понятия</w:t>
            </w:r>
            <w:r w:rsidRPr="00F14D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 w:rsidR="004249CD" w:rsidRPr="00F14DFC">
              <w:rPr>
                <w:rFonts w:ascii="Times New Roman" w:hAnsi="Times New Roman" w:cs="Times New Roman"/>
              </w:rPr>
              <w:t>Притча. Бодхисаттва</w:t>
            </w:r>
          </w:p>
          <w:p w:rsidR="00517DC1" w:rsidRPr="003F01D6" w:rsidRDefault="00517DC1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7DC1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Религия и мораль. Нравственные заповеди в религиях мира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7DC1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FF440B" w:rsidRDefault="00517DC1" w:rsidP="00FF44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Религиозные ритуалы.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49CD" w:rsidRPr="00F14DFC" w:rsidRDefault="00D15935" w:rsidP="004249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="004249CD" w:rsidRPr="004249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Обряды. Ритуалы. Таинства.</w:t>
            </w:r>
          </w:p>
          <w:p w:rsidR="00D15935" w:rsidRDefault="00D15935" w:rsidP="00D159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7DC1" w:rsidRPr="003F01D6" w:rsidRDefault="00517DC1" w:rsidP="004249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7DC1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44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Обычаи и обряды</w:t>
            </w:r>
            <w:r w:rsidR="00FF4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Религиозные ритуалы в искусстве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Default="00D15935" w:rsidP="00D159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="004249CD">
              <w:rPr>
                <w:rFonts w:ascii="Times New Roman" w:eastAsia="Calibri" w:hAnsi="Times New Roman" w:cs="Times New Roman"/>
                <w:sz w:val="24"/>
                <w:szCs w:val="24"/>
              </w:rPr>
              <w:t>ритуал.</w:t>
            </w:r>
          </w:p>
          <w:p w:rsidR="00E24D09" w:rsidRPr="003F01D6" w:rsidRDefault="00E24D09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Календари религий мира. Праздники в религиях мира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Default="00D15935" w:rsidP="00D159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="00F14DFC">
              <w:rPr>
                <w:rFonts w:ascii="Times New Roman" w:eastAsia="Calibri" w:hAnsi="Times New Roman" w:cs="Times New Roman"/>
                <w:sz w:val="24"/>
                <w:szCs w:val="24"/>
              </w:rPr>
              <w:t>календарь религии.</w:t>
            </w:r>
          </w:p>
          <w:p w:rsidR="00E24D09" w:rsidRPr="003F01D6" w:rsidRDefault="00E24D09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Праздники в религиях мира.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F14DFC" w:rsidRDefault="00D15935" w:rsidP="00F14D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proofErr w:type="spellStart"/>
            <w:r w:rsidR="00F14DFC" w:rsidRPr="00F14DFC">
              <w:rPr>
                <w:rFonts w:ascii="Times New Roman" w:hAnsi="Times New Roman" w:cs="Times New Roman"/>
              </w:rPr>
              <w:t>Песах</w:t>
            </w:r>
            <w:proofErr w:type="spellEnd"/>
            <w:r w:rsidR="00F14DFC" w:rsidRPr="00F14DF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14DFC" w:rsidRPr="00F14DFC">
              <w:rPr>
                <w:rFonts w:ascii="Times New Roman" w:hAnsi="Times New Roman" w:cs="Times New Roman"/>
              </w:rPr>
              <w:t>Шавуот</w:t>
            </w:r>
            <w:proofErr w:type="gramStart"/>
            <w:r w:rsidR="00F14DFC" w:rsidRPr="00F14DFC">
              <w:rPr>
                <w:rFonts w:ascii="Times New Roman" w:hAnsi="Times New Roman" w:cs="Times New Roman"/>
              </w:rPr>
              <w:t>,С</w:t>
            </w:r>
            <w:proofErr w:type="gramEnd"/>
            <w:r w:rsidR="00F14DFC" w:rsidRPr="00F14DFC">
              <w:rPr>
                <w:rFonts w:ascii="Times New Roman" w:hAnsi="Times New Roman" w:cs="Times New Roman"/>
              </w:rPr>
              <w:t>уккот</w:t>
            </w:r>
            <w:proofErr w:type="spellEnd"/>
            <w:r w:rsidR="00F14DFC" w:rsidRPr="00F14DFC">
              <w:rPr>
                <w:rFonts w:ascii="Times New Roman" w:hAnsi="Times New Roman" w:cs="Times New Roman"/>
              </w:rPr>
              <w:t xml:space="preserve">, Рождество, </w:t>
            </w:r>
            <w:proofErr w:type="spellStart"/>
            <w:r w:rsidR="00F14DFC" w:rsidRPr="00F14DFC">
              <w:rPr>
                <w:rFonts w:ascii="Times New Roman" w:hAnsi="Times New Roman" w:cs="Times New Roman"/>
              </w:rPr>
              <w:t>ПасхаКурбан</w:t>
            </w:r>
            <w:proofErr w:type="spellEnd"/>
            <w:r w:rsidR="00F14DFC" w:rsidRPr="00F14DFC">
              <w:rPr>
                <w:rFonts w:ascii="Times New Roman" w:hAnsi="Times New Roman" w:cs="Times New Roman"/>
              </w:rPr>
              <w:t xml:space="preserve">-байрам, Ураза-байрам, </w:t>
            </w:r>
            <w:proofErr w:type="spellStart"/>
            <w:r w:rsidR="00F14DFC" w:rsidRPr="00F14DFC">
              <w:rPr>
                <w:rFonts w:ascii="Times New Roman" w:hAnsi="Times New Roman" w:cs="Times New Roman"/>
              </w:rPr>
              <w:t>Мавлид</w:t>
            </w:r>
            <w:proofErr w:type="spellEnd"/>
            <w:r w:rsidR="00F14DFC" w:rsidRPr="00F14DF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14DFC" w:rsidRPr="00F14DFC">
              <w:rPr>
                <w:rFonts w:ascii="Times New Roman" w:hAnsi="Times New Roman" w:cs="Times New Roman"/>
              </w:rPr>
              <w:t>Дончод</w:t>
            </w:r>
            <w:proofErr w:type="spellEnd"/>
            <w:r w:rsidR="00F14DFC" w:rsidRPr="00F14DF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14DFC" w:rsidRPr="00F14DFC">
              <w:rPr>
                <w:rFonts w:ascii="Times New Roman" w:hAnsi="Times New Roman" w:cs="Times New Roman"/>
              </w:rPr>
              <w:t>Сагаалган</w:t>
            </w:r>
            <w:proofErr w:type="spellEnd"/>
          </w:p>
          <w:p w:rsidR="00E24D09" w:rsidRPr="003F01D6" w:rsidRDefault="004A3ABA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Уметь характеризовать праздники в религиях мира.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Семья, семейные ценности.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01D6" w:rsidRPr="003F01D6" w:rsidRDefault="003F01D6" w:rsidP="003F01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01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Уметь анализировать жизненные ситуации, выбирать нравственные формы поведения, сопоставляя их </w:t>
            </w:r>
            <w:proofErr w:type="gramStart"/>
            <w:r w:rsidRPr="003F01D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E24D09" w:rsidRPr="003F01D6" w:rsidRDefault="003F01D6" w:rsidP="003F01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01D6">
              <w:rPr>
                <w:rFonts w:ascii="Times New Roman" w:eastAsia="Calibri" w:hAnsi="Times New Roman" w:cs="Times New Roman"/>
                <w:sz w:val="24"/>
                <w:szCs w:val="24"/>
              </w:rPr>
              <w:t>нормами религиозной культуры разных традиций.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Долг, свобода, ответственность, учение и труд.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F14DFC" w:rsidRDefault="00D15935" w:rsidP="00D159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="004249CD" w:rsidRPr="00F14DFC">
              <w:rPr>
                <w:rFonts w:ascii="Times New Roman" w:hAnsi="Times New Roman" w:cs="Times New Roman"/>
              </w:rPr>
              <w:t>Ответственность</w:t>
            </w:r>
          </w:p>
          <w:p w:rsidR="00E24D09" w:rsidRPr="003F01D6" w:rsidRDefault="00E24D09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Милосердие, забота о слабых, взаимопомощь, социальные проблемы общества и отношение к ним разных религий.</w:t>
            </w:r>
            <w:proofErr w:type="gramEnd"/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5935" w:rsidRPr="00F14DFC" w:rsidRDefault="00D15935" w:rsidP="00D159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Знать основные понятия: </w:t>
            </w:r>
            <w:r w:rsidR="004249CD" w:rsidRPr="00F14DFC">
              <w:rPr>
                <w:rFonts w:ascii="Times New Roman" w:hAnsi="Times New Roman" w:cs="Times New Roman"/>
              </w:rPr>
              <w:t>Милосердие</w:t>
            </w:r>
          </w:p>
          <w:p w:rsidR="00E24D09" w:rsidRPr="003F01D6" w:rsidRDefault="00E24D09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8D78F4">
        <w:tc>
          <w:tcPr>
            <w:tcW w:w="147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517DC1" w:rsidP="00517DC1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Блок 4. Духовные традиции многонационального народа России (5 часов)</w:t>
            </w: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и уважение к Отечеству. Патриотизм многонационального и многоконфессионального народа России.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49CD" w:rsidRPr="00F14DFC" w:rsidRDefault="00D15935" w:rsidP="00F14DF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F14DFC">
              <w:rPr>
                <w:rFonts w:ascii="Times New Roman" w:eastAsia="Calibri" w:hAnsi="Times New Roman" w:cs="Times New Roman"/>
              </w:rPr>
              <w:t xml:space="preserve">Знать основные понятия: </w:t>
            </w:r>
            <w:r w:rsidR="004249CD" w:rsidRPr="00F14DFC">
              <w:rPr>
                <w:rFonts w:ascii="Times New Roman" w:hAnsi="Times New Roman" w:cs="Times New Roman"/>
                <w:lang w:eastAsia="ru-RU"/>
              </w:rPr>
              <w:t>Отечество. Любовь. Уважение. Патриотизм.</w:t>
            </w:r>
          </w:p>
          <w:p w:rsidR="00D15935" w:rsidRPr="00F14DFC" w:rsidRDefault="004249CD" w:rsidP="00F14DFC">
            <w:pPr>
              <w:pStyle w:val="a3"/>
              <w:rPr>
                <w:rFonts w:ascii="Times New Roman" w:eastAsia="Calibri" w:hAnsi="Times New Roman" w:cs="Times New Roman"/>
              </w:rPr>
            </w:pPr>
            <w:r w:rsidRPr="00F14DFC">
              <w:rPr>
                <w:rFonts w:ascii="Times New Roman" w:hAnsi="Times New Roman" w:cs="Times New Roman"/>
                <w:lang w:eastAsia="ru-RU"/>
              </w:rPr>
              <w:t>Великая сила нравственности. Народ</w:t>
            </w:r>
          </w:p>
          <w:p w:rsidR="00E24D09" w:rsidRPr="003F01D6" w:rsidRDefault="00E24D09" w:rsidP="00FF50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D09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творческих проектов.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4249CD" w:rsidP="004249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Уметь выбирать тему творческой работы.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4D09" w:rsidRPr="003F01D6" w:rsidRDefault="00E24D09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7DC1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32. Выступление </w:t>
            </w:r>
            <w:proofErr w:type="gramStart"/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своими творческими работами: «Как я понимаю православие», «Как я понимаю ислам», «Как я понимаю буддизм», «Как я понимаю иудаизм», «Что такое этика?», «Значение религии в жизни человека и общества», «Памятники религиозной культуры  (в моем городе, селе)» и т.д. </w:t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4249CD" w:rsidRDefault="004249CD" w:rsidP="004249C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24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Уметь защищать свою творческую работу.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7DC1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33. Выступление </w:t>
            </w:r>
            <w:proofErr w:type="gramStart"/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обучающихся</w:t>
            </w:r>
            <w:proofErr w:type="gramEnd"/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своими творческими работами: </w:t>
            </w:r>
            <w:proofErr w:type="gramStart"/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«Мое отношение к миру», «Мое отношение к людям», «Мое отношение к России», «С чего начинается Родина», «Герои России», «Вклад моей семьи в благополучие и процветание Отечества (труд, ратный подвиг, творчество и т.п.)», «Мой дедушка – защитник Родины», «Мой друг»,  и т.д.</w:t>
            </w:r>
            <w:proofErr w:type="gramEnd"/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4249CD" w:rsidP="004249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4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Уметь защищать свою творческую работу.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7DC1" w:rsidRPr="003F01D6" w:rsidTr="00517DC1"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34.  Презентация творческих проектов на тему «Диалог культур во имя гражданского мира и согласия» (народное творчество, стихи, песни, кухня народов России и т.д.)</w:t>
            </w: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footnoteReference w:id="1"/>
            </w:r>
          </w:p>
        </w:tc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4249CD" w:rsidP="004249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4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Уметь защищать свою творческую работу.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20283B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7DC1" w:rsidRPr="003F01D6" w:rsidRDefault="00517DC1" w:rsidP="00FF5086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039B8" w:rsidRPr="003F01D6" w:rsidRDefault="0020283B" w:rsidP="00F039B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Всего 34 часа</w:t>
      </w:r>
    </w:p>
    <w:p w:rsidR="00E04FEE" w:rsidRPr="003F01D6" w:rsidRDefault="00E04FEE" w:rsidP="00F039B8">
      <w:pPr>
        <w:spacing w:line="240" w:lineRule="auto"/>
        <w:rPr>
          <w:sz w:val="24"/>
          <w:szCs w:val="24"/>
        </w:rPr>
      </w:pPr>
    </w:p>
    <w:sectPr w:rsidR="00E04FEE" w:rsidRPr="003F01D6" w:rsidSect="009A513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51C" w:rsidRDefault="0083751C" w:rsidP="00517DC1">
      <w:pPr>
        <w:spacing w:after="0" w:line="240" w:lineRule="auto"/>
      </w:pPr>
      <w:r>
        <w:separator/>
      </w:r>
    </w:p>
  </w:endnote>
  <w:endnote w:type="continuationSeparator" w:id="0">
    <w:p w:rsidR="0083751C" w:rsidRDefault="0083751C" w:rsidP="00517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51C" w:rsidRDefault="0083751C" w:rsidP="00517DC1">
      <w:pPr>
        <w:spacing w:after="0" w:line="240" w:lineRule="auto"/>
      </w:pPr>
      <w:r>
        <w:separator/>
      </w:r>
    </w:p>
  </w:footnote>
  <w:footnote w:type="continuationSeparator" w:id="0">
    <w:p w:rsidR="0083751C" w:rsidRDefault="0083751C" w:rsidP="00517DC1">
      <w:pPr>
        <w:spacing w:after="0" w:line="240" w:lineRule="auto"/>
      </w:pPr>
      <w:r>
        <w:continuationSeparator/>
      </w:r>
    </w:p>
  </w:footnote>
  <w:footnote w:id="1">
    <w:p w:rsidR="00517DC1" w:rsidRDefault="00517DC1" w:rsidP="00D377EC">
      <w:pPr>
        <w:pStyle w:val="a5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75963"/>
    <w:multiLevelType w:val="multilevel"/>
    <w:tmpl w:val="DBC818B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BD226F"/>
    <w:multiLevelType w:val="multilevel"/>
    <w:tmpl w:val="560A286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CD0CB8"/>
    <w:multiLevelType w:val="hybridMultilevel"/>
    <w:tmpl w:val="3BDE0ABC"/>
    <w:lvl w:ilvl="0" w:tplc="F092CB3A">
      <w:start w:val="1"/>
      <w:numFmt w:val="decimal"/>
      <w:lvlText w:val="%1."/>
      <w:lvlJc w:val="left"/>
      <w:pPr>
        <w:ind w:left="90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157B4BBB"/>
    <w:multiLevelType w:val="multilevel"/>
    <w:tmpl w:val="126ADE1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F9648A"/>
    <w:multiLevelType w:val="multilevel"/>
    <w:tmpl w:val="B9A447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AD5520"/>
    <w:multiLevelType w:val="multilevel"/>
    <w:tmpl w:val="D04EFC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4C1FF5"/>
    <w:multiLevelType w:val="multilevel"/>
    <w:tmpl w:val="753AA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287191"/>
    <w:multiLevelType w:val="multilevel"/>
    <w:tmpl w:val="0BC4DF3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C03F99"/>
    <w:multiLevelType w:val="multilevel"/>
    <w:tmpl w:val="21A626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9271D3"/>
    <w:multiLevelType w:val="multilevel"/>
    <w:tmpl w:val="F468C3F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6ED1239"/>
    <w:multiLevelType w:val="multilevel"/>
    <w:tmpl w:val="6AE4178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7937B7F"/>
    <w:multiLevelType w:val="multilevel"/>
    <w:tmpl w:val="03D2F7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5C208F"/>
    <w:multiLevelType w:val="multilevel"/>
    <w:tmpl w:val="6D16673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1607732"/>
    <w:multiLevelType w:val="multilevel"/>
    <w:tmpl w:val="FC46978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A76CA1"/>
    <w:multiLevelType w:val="multilevel"/>
    <w:tmpl w:val="5264523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3144DD2"/>
    <w:multiLevelType w:val="multilevel"/>
    <w:tmpl w:val="647C6D3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59623C"/>
    <w:multiLevelType w:val="multilevel"/>
    <w:tmpl w:val="E0E8BE3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CB77246"/>
    <w:multiLevelType w:val="hybridMultilevel"/>
    <w:tmpl w:val="90BE72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3D7F6CA7"/>
    <w:multiLevelType w:val="multilevel"/>
    <w:tmpl w:val="0B1EC33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06A6DF3"/>
    <w:multiLevelType w:val="multilevel"/>
    <w:tmpl w:val="C34A805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53417D"/>
    <w:multiLevelType w:val="multilevel"/>
    <w:tmpl w:val="1D245FA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913288D"/>
    <w:multiLevelType w:val="multilevel"/>
    <w:tmpl w:val="B8FC464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9503731"/>
    <w:multiLevelType w:val="multilevel"/>
    <w:tmpl w:val="002AA1CC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F360214"/>
    <w:multiLevelType w:val="multilevel"/>
    <w:tmpl w:val="F49A56C2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361B4F"/>
    <w:multiLevelType w:val="multilevel"/>
    <w:tmpl w:val="9D4A8F22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BA75C7"/>
    <w:multiLevelType w:val="multilevel"/>
    <w:tmpl w:val="52E479D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96E14CA"/>
    <w:multiLevelType w:val="multilevel"/>
    <w:tmpl w:val="6908E25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BB96154"/>
    <w:multiLevelType w:val="multilevel"/>
    <w:tmpl w:val="238E78F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10C3B17"/>
    <w:multiLevelType w:val="multilevel"/>
    <w:tmpl w:val="5CEC228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2DF1BF9"/>
    <w:multiLevelType w:val="multilevel"/>
    <w:tmpl w:val="8F10D1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9587C6D"/>
    <w:multiLevelType w:val="multilevel"/>
    <w:tmpl w:val="5426B12E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B3C11AF"/>
    <w:multiLevelType w:val="hybridMultilevel"/>
    <w:tmpl w:val="572ED90C"/>
    <w:lvl w:ilvl="0" w:tplc="DD522F98">
      <w:start w:val="1"/>
      <w:numFmt w:val="decimal"/>
      <w:lvlText w:val="%1"/>
      <w:lvlJc w:val="left"/>
      <w:pPr>
        <w:ind w:left="8165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5" w:hanging="360"/>
      </w:pPr>
    </w:lvl>
    <w:lvl w:ilvl="2" w:tplc="0419001B" w:tentative="1">
      <w:start w:val="1"/>
      <w:numFmt w:val="lowerRoman"/>
      <w:lvlText w:val="%3."/>
      <w:lvlJc w:val="right"/>
      <w:pPr>
        <w:ind w:left="9455" w:hanging="180"/>
      </w:pPr>
    </w:lvl>
    <w:lvl w:ilvl="3" w:tplc="0419000F" w:tentative="1">
      <w:start w:val="1"/>
      <w:numFmt w:val="decimal"/>
      <w:lvlText w:val="%4."/>
      <w:lvlJc w:val="left"/>
      <w:pPr>
        <w:ind w:left="10175" w:hanging="360"/>
      </w:pPr>
    </w:lvl>
    <w:lvl w:ilvl="4" w:tplc="04190019" w:tentative="1">
      <w:start w:val="1"/>
      <w:numFmt w:val="lowerLetter"/>
      <w:lvlText w:val="%5."/>
      <w:lvlJc w:val="left"/>
      <w:pPr>
        <w:ind w:left="10895" w:hanging="360"/>
      </w:pPr>
    </w:lvl>
    <w:lvl w:ilvl="5" w:tplc="0419001B" w:tentative="1">
      <w:start w:val="1"/>
      <w:numFmt w:val="lowerRoman"/>
      <w:lvlText w:val="%6."/>
      <w:lvlJc w:val="right"/>
      <w:pPr>
        <w:ind w:left="11615" w:hanging="180"/>
      </w:pPr>
    </w:lvl>
    <w:lvl w:ilvl="6" w:tplc="0419000F" w:tentative="1">
      <w:start w:val="1"/>
      <w:numFmt w:val="decimal"/>
      <w:lvlText w:val="%7."/>
      <w:lvlJc w:val="left"/>
      <w:pPr>
        <w:ind w:left="12335" w:hanging="360"/>
      </w:pPr>
    </w:lvl>
    <w:lvl w:ilvl="7" w:tplc="04190019" w:tentative="1">
      <w:start w:val="1"/>
      <w:numFmt w:val="lowerLetter"/>
      <w:lvlText w:val="%8."/>
      <w:lvlJc w:val="left"/>
      <w:pPr>
        <w:ind w:left="13055" w:hanging="360"/>
      </w:pPr>
    </w:lvl>
    <w:lvl w:ilvl="8" w:tplc="0419001B" w:tentative="1">
      <w:start w:val="1"/>
      <w:numFmt w:val="lowerRoman"/>
      <w:lvlText w:val="%9."/>
      <w:lvlJc w:val="right"/>
      <w:pPr>
        <w:ind w:left="13775" w:hanging="180"/>
      </w:pPr>
    </w:lvl>
  </w:abstractNum>
  <w:num w:numId="1">
    <w:abstractNumId w:val="17"/>
  </w:num>
  <w:num w:numId="2">
    <w:abstractNumId w:val="2"/>
  </w:num>
  <w:num w:numId="3">
    <w:abstractNumId w:val="6"/>
  </w:num>
  <w:num w:numId="4">
    <w:abstractNumId w:val="5"/>
  </w:num>
  <w:num w:numId="5">
    <w:abstractNumId w:val="11"/>
  </w:num>
  <w:num w:numId="6">
    <w:abstractNumId w:val="4"/>
  </w:num>
  <w:num w:numId="7">
    <w:abstractNumId w:val="8"/>
  </w:num>
  <w:num w:numId="8">
    <w:abstractNumId w:val="19"/>
  </w:num>
  <w:num w:numId="9">
    <w:abstractNumId w:val="29"/>
  </w:num>
  <w:num w:numId="10">
    <w:abstractNumId w:val="9"/>
  </w:num>
  <w:num w:numId="11">
    <w:abstractNumId w:val="15"/>
  </w:num>
  <w:num w:numId="12">
    <w:abstractNumId w:val="0"/>
  </w:num>
  <w:num w:numId="13">
    <w:abstractNumId w:val="13"/>
  </w:num>
  <w:num w:numId="14">
    <w:abstractNumId w:val="26"/>
  </w:num>
  <w:num w:numId="15">
    <w:abstractNumId w:val="1"/>
  </w:num>
  <w:num w:numId="16">
    <w:abstractNumId w:val="20"/>
  </w:num>
  <w:num w:numId="17">
    <w:abstractNumId w:val="21"/>
  </w:num>
  <w:num w:numId="18">
    <w:abstractNumId w:val="12"/>
  </w:num>
  <w:num w:numId="19">
    <w:abstractNumId w:val="14"/>
  </w:num>
  <w:num w:numId="20">
    <w:abstractNumId w:val="10"/>
  </w:num>
  <w:num w:numId="21">
    <w:abstractNumId w:val="7"/>
  </w:num>
  <w:num w:numId="22">
    <w:abstractNumId w:val="3"/>
  </w:num>
  <w:num w:numId="23">
    <w:abstractNumId w:val="25"/>
  </w:num>
  <w:num w:numId="24">
    <w:abstractNumId w:val="28"/>
  </w:num>
  <w:num w:numId="25">
    <w:abstractNumId w:val="30"/>
  </w:num>
  <w:num w:numId="26">
    <w:abstractNumId w:val="27"/>
  </w:num>
  <w:num w:numId="27">
    <w:abstractNumId w:val="18"/>
  </w:num>
  <w:num w:numId="28">
    <w:abstractNumId w:val="16"/>
  </w:num>
  <w:num w:numId="29">
    <w:abstractNumId w:val="22"/>
  </w:num>
  <w:num w:numId="30">
    <w:abstractNumId w:val="24"/>
  </w:num>
  <w:num w:numId="31">
    <w:abstractNumId w:val="23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5131"/>
    <w:rsid w:val="000C5B38"/>
    <w:rsid w:val="001579B5"/>
    <w:rsid w:val="0020283B"/>
    <w:rsid w:val="002837B0"/>
    <w:rsid w:val="00386A79"/>
    <w:rsid w:val="003C6EED"/>
    <w:rsid w:val="003F01D6"/>
    <w:rsid w:val="004249CD"/>
    <w:rsid w:val="004748A0"/>
    <w:rsid w:val="004A3ABA"/>
    <w:rsid w:val="004D40A2"/>
    <w:rsid w:val="004F28C5"/>
    <w:rsid w:val="004F6918"/>
    <w:rsid w:val="00517DC1"/>
    <w:rsid w:val="00660DC5"/>
    <w:rsid w:val="006C3BD8"/>
    <w:rsid w:val="00716CC5"/>
    <w:rsid w:val="00813096"/>
    <w:rsid w:val="0083751C"/>
    <w:rsid w:val="00905416"/>
    <w:rsid w:val="009A5131"/>
    <w:rsid w:val="009E4C4A"/>
    <w:rsid w:val="00B7066F"/>
    <w:rsid w:val="00B72579"/>
    <w:rsid w:val="00BF4F22"/>
    <w:rsid w:val="00C05423"/>
    <w:rsid w:val="00D15935"/>
    <w:rsid w:val="00DD7F14"/>
    <w:rsid w:val="00E04FEE"/>
    <w:rsid w:val="00E24D09"/>
    <w:rsid w:val="00EA55CA"/>
    <w:rsid w:val="00EB36BB"/>
    <w:rsid w:val="00F039B8"/>
    <w:rsid w:val="00F14DFC"/>
    <w:rsid w:val="00F83134"/>
    <w:rsid w:val="00FC0D0A"/>
    <w:rsid w:val="00FD5F17"/>
    <w:rsid w:val="00FF4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313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039B8"/>
    <w:pPr>
      <w:ind w:left="720"/>
      <w:contextualSpacing/>
    </w:pPr>
  </w:style>
  <w:style w:type="paragraph" w:styleId="a5">
    <w:name w:val="footnote text"/>
    <w:basedOn w:val="a"/>
    <w:link w:val="a6"/>
    <w:semiHidden/>
    <w:unhideWhenUsed/>
    <w:rsid w:val="00517D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517D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semiHidden/>
    <w:unhideWhenUsed/>
    <w:rsid w:val="00517DC1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FC0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C0D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313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039B8"/>
    <w:pPr>
      <w:ind w:left="720"/>
      <w:contextualSpacing/>
    </w:pPr>
  </w:style>
  <w:style w:type="paragraph" w:styleId="a5">
    <w:name w:val="footnote text"/>
    <w:basedOn w:val="a"/>
    <w:link w:val="a6"/>
    <w:semiHidden/>
    <w:unhideWhenUsed/>
    <w:rsid w:val="00517D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517D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semiHidden/>
    <w:unhideWhenUsed/>
    <w:rsid w:val="00517DC1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FC0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C0D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8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2282</Words>
  <Characters>13009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XTreme.ws</cp:lastModifiedBy>
  <cp:revision>7</cp:revision>
  <cp:lastPrinted>2015-09-29T02:46:00Z</cp:lastPrinted>
  <dcterms:created xsi:type="dcterms:W3CDTF">2015-08-19T06:34:00Z</dcterms:created>
  <dcterms:modified xsi:type="dcterms:W3CDTF">2016-01-16T10:51:00Z</dcterms:modified>
</cp:coreProperties>
</file>